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 by Street directions for the inbound 12.</w:t>
      </w:r>
    </w:p>
    <w:p w:rsidR="00E31B37" w:rsidRDefault="00E31B37" w:rsidP="00E31B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ROUTE 12 RUNS ON ALL SERVICE DAYS.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Point at Labor and Industries building.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Labor &amp; Industries Building.</w:t>
      </w:r>
      <w:r>
        <w:rPr>
          <w:rFonts w:ascii="Times New Roman" w:hAnsi="Times New Roman" w:cs="Times New Roman"/>
          <w:sz w:val="24"/>
          <w:szCs w:val="24"/>
        </w:rPr>
        <w:tab/>
        <w:t>7273 Linderson Street.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to exit lane to Linderson Street.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 right onto Linderson Street.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Linderson at Tumwater Boulevard. 7345 Linderson landmark, Goodrich Building.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onto Tumwater Boulevard.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Tumwater Boulevard at Linderson Street. 703 Tumwater Boulevard landmark, Royal Bean Coffee.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Stop at Tumwater Boulevard at Terminal Street. 415 Tumwater Boulevard landmark, Timberland Library Center.</w:t>
      </w:r>
      <w:r>
        <w:rPr>
          <w:rFonts w:ascii="Times New Roman" w:hAnsi="Times New Roman" w:cs="Times New Roman"/>
          <w:szCs w:val="24"/>
        </w:rPr>
        <w:tab/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Tumwater Boulevard at </w:t>
      </w:r>
      <w:proofErr w:type="spellStart"/>
      <w:r>
        <w:rPr>
          <w:rFonts w:ascii="Times New Roman" w:hAnsi="Times New Roman" w:cs="Times New Roman"/>
          <w:sz w:val="24"/>
          <w:szCs w:val="24"/>
        </w:rPr>
        <w:t>Cleanwater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Drive. 100 West block Tumwater Boulevard opposite </w:t>
      </w:r>
      <w:proofErr w:type="spellStart"/>
      <w:r>
        <w:rPr>
          <w:rFonts w:ascii="Times New Roman" w:hAnsi="Times New Roman" w:cs="Times New Roman"/>
          <w:sz w:val="24"/>
          <w:szCs w:val="24"/>
        </w:rPr>
        <w:t>Livebridge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Tumwater Boulevard at Capitol Way. 111 East Tumwater Boulevard landmark, Inferno's Pizza.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Left onto </w:t>
      </w:r>
      <w:proofErr w:type="spellStart"/>
      <w:r>
        <w:rPr>
          <w:rFonts w:ascii="Times New Roman" w:hAnsi="Times New Roman" w:cs="Times New Roman"/>
          <w:sz w:val="24"/>
          <w:szCs w:val="24"/>
        </w:rPr>
        <w:t>Bonniewood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Drive.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onto East Israel Road.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Point East Israel Road and Nikolas Street at the landmark, Department of Health.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Israel Road at Nikolas. 310 East Israel Road landmark, Department of Health.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Israel Road at Indian Creek Apartments. 220 West Israel Road landmark, Indian Creek Apartments.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Israel Road at New Market Street. 500 block Israel Road opposite Tumwater City Hall.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Tumwater High School. 700 Israel Road landmark, Tumwater High School.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Israel Road at Linderson Street. 940 Israel Road landmark, Mountain View Nazarene.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Israel Road at Old Israel Road. 1800 block Israel Road.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Israel Road at Littlerock Road. 2300 block Israel Road opposite Food Mart.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to West Israel Road.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onto Littlerock Road.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Littlerock Road at Miner Drive. 6842 Littlerock Road.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Littlerock Road at McIver Road. 6600 block Littlerock Road.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Littlerock Road at </w:t>
      </w:r>
      <w:proofErr w:type="spellStart"/>
      <w:r>
        <w:rPr>
          <w:rFonts w:ascii="Times New Roman" w:hAnsi="Times New Roman" w:cs="Times New Roman"/>
          <w:sz w:val="24"/>
          <w:szCs w:val="24"/>
        </w:rPr>
        <w:t>Odegard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Road. 6440 Littlerock Road.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Point Tumwater Middle School.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Tumwater Middle School. 6342 Littlerock Road landmark, Big Rock Medical Clinic.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Littlerock Road at </w:t>
      </w:r>
      <w:proofErr w:type="spellStart"/>
      <w:r>
        <w:rPr>
          <w:rFonts w:ascii="Times New Roman" w:hAnsi="Times New Roman" w:cs="Times New Roman"/>
          <w:sz w:val="24"/>
          <w:szCs w:val="24"/>
        </w:rPr>
        <w:t>Kingswood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Drive. 6000 block Littlerock Road landmark, Wal-Mart.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Littlerock Road at COSTCO. 5500 Littlerock Road landmark, COSTCO.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Littlerock Road at </w:t>
      </w:r>
      <w:proofErr w:type="spellStart"/>
      <w:r>
        <w:rPr>
          <w:rFonts w:ascii="Times New Roman" w:hAnsi="Times New Roman" w:cs="Times New Roman"/>
          <w:sz w:val="24"/>
          <w:szCs w:val="24"/>
        </w:rPr>
        <w:t>Trosper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Road. 501 </w:t>
      </w:r>
      <w:proofErr w:type="spellStart"/>
      <w:r>
        <w:rPr>
          <w:rFonts w:ascii="Times New Roman" w:hAnsi="Times New Roman" w:cs="Times New Roman"/>
          <w:sz w:val="24"/>
          <w:szCs w:val="24"/>
        </w:rPr>
        <w:t>Trosper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 landmark, Fred Meyers.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Left onto </w:t>
      </w:r>
      <w:proofErr w:type="spellStart"/>
      <w:r>
        <w:rPr>
          <w:rFonts w:ascii="Times New Roman" w:hAnsi="Times New Roman" w:cs="Times New Roman"/>
          <w:sz w:val="24"/>
          <w:szCs w:val="24"/>
        </w:rPr>
        <w:t>Trosper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 at the landmark, Walgreen’s.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proofErr w:type="spellStart"/>
      <w:r>
        <w:rPr>
          <w:rFonts w:ascii="Times New Roman" w:hAnsi="Times New Roman" w:cs="Times New Roman"/>
          <w:sz w:val="24"/>
          <w:szCs w:val="24"/>
        </w:rPr>
        <w:t>Trosper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 at South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Avenue. 700 </w:t>
      </w:r>
      <w:proofErr w:type="spellStart"/>
      <w:r>
        <w:rPr>
          <w:rFonts w:ascii="Times New Roman" w:hAnsi="Times New Roman" w:cs="Times New Roman"/>
          <w:sz w:val="24"/>
          <w:szCs w:val="24"/>
        </w:rPr>
        <w:t>Trosper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 landmark, Walgreen’s.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proofErr w:type="spellStart"/>
      <w:r>
        <w:rPr>
          <w:rFonts w:ascii="Times New Roman" w:hAnsi="Times New Roman" w:cs="Times New Roman"/>
          <w:sz w:val="24"/>
          <w:szCs w:val="24"/>
        </w:rPr>
        <w:t>Trosper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 at Tumwater Mobile Estates. 930 </w:t>
      </w:r>
      <w:proofErr w:type="spellStart"/>
      <w:r>
        <w:rPr>
          <w:rFonts w:ascii="Times New Roman" w:hAnsi="Times New Roman" w:cs="Times New Roman"/>
          <w:sz w:val="24"/>
          <w:szCs w:val="24"/>
        </w:rPr>
        <w:t>Trosper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 landmark, Tumwater Mobile Estates.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Stop at </w:t>
      </w:r>
      <w:proofErr w:type="spellStart"/>
      <w:r>
        <w:rPr>
          <w:rFonts w:ascii="Times New Roman" w:hAnsi="Times New Roman" w:cs="Times New Roman"/>
          <w:szCs w:val="24"/>
        </w:rPr>
        <w:t>Trosper</w:t>
      </w:r>
      <w:proofErr w:type="spellEnd"/>
      <w:r>
        <w:rPr>
          <w:rFonts w:ascii="Times New Roman" w:hAnsi="Times New Roman" w:cs="Times New Roman"/>
          <w:szCs w:val="24"/>
        </w:rPr>
        <w:t xml:space="preserve"> Road at Western Plaza MHP. 1800 block </w:t>
      </w:r>
      <w:proofErr w:type="spellStart"/>
      <w:r>
        <w:rPr>
          <w:rFonts w:ascii="Times New Roman" w:hAnsi="Times New Roman" w:cs="Times New Roman"/>
          <w:szCs w:val="24"/>
        </w:rPr>
        <w:t>Trosper</w:t>
      </w:r>
      <w:proofErr w:type="spellEnd"/>
      <w:r>
        <w:rPr>
          <w:rFonts w:ascii="Times New Roman" w:hAnsi="Times New Roman" w:cs="Times New Roman"/>
          <w:szCs w:val="24"/>
        </w:rPr>
        <w:t xml:space="preserve"> Road opposite Western Plaza Mobile Home Park.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onto Rural Road.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Rural Road at </w:t>
      </w:r>
      <w:proofErr w:type="spellStart"/>
      <w:r>
        <w:rPr>
          <w:rFonts w:ascii="Times New Roman" w:hAnsi="Times New Roman" w:cs="Times New Roman"/>
          <w:sz w:val="24"/>
          <w:szCs w:val="24"/>
        </w:rPr>
        <w:t>Trosper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Road. 1978 </w:t>
      </w:r>
      <w:proofErr w:type="spellStart"/>
      <w:r>
        <w:rPr>
          <w:rFonts w:ascii="Times New Roman" w:hAnsi="Times New Roman" w:cs="Times New Roman"/>
          <w:sz w:val="24"/>
          <w:szCs w:val="24"/>
        </w:rPr>
        <w:t>Trosper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 landmark, Tabula Rasa Apartments.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Rural Road at 48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Avenue. 4800 block Rural Road opposite Tumwater Meadows.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onto Linwood Avenue.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Linwood Avenue at Rural Road. 1733 Linwood Avenue.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Linwood Avenue at Liberty Street. 1381 Linwood Avenue.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Time Point at Linwood Avenue and Lake Park Drive.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Linwood Avenue at Lake Park Drive. 923 Linwood Avenue.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onto Seventh Avenue.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South Seventh Street at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Street. 800 block South Seventh Street.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onto Barnes Boulevard at the landmark, water tank.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Barnes Boulevard at Vista Loop. 1704 Barnes Boulevard landmark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Apartments south entrance.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Barnes Boulevard at Blue Sky. 1704 Barnes Boulevard landmark,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Apartments north entrance.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Barnes Boulevard at Ridgeview Drive. 1400 block Barnes Boulevard</w:t>
      </w:r>
      <w:r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onto Crosby Boulevard at the landmark, Breckenridge Apartments.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Crosby at Westbury Lane. 2820 Tuscany landmark, Breckenridge Apartments.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South Puget Sound Community College. 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Mottman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 landmark, Crosby entrance.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onto South Puget Sound Community College Crosby entrance at the "Crosby Loop".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to circle drive area.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Point at South Puget Sound Community College, at shelter.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South Puget Sound Community College. 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Mottman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 landmark, Crosby entrance.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onto Crosby Loop.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onto Crosby Boulevard at light.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Crosby Boulevard at </w:t>
      </w:r>
      <w:proofErr w:type="spellStart"/>
      <w:r>
        <w:rPr>
          <w:rFonts w:ascii="Times New Roman" w:hAnsi="Times New Roman" w:cs="Times New Roman"/>
          <w:sz w:val="24"/>
          <w:szCs w:val="24"/>
        </w:rPr>
        <w:t>Mottman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Road. 1570 Irving Street landmark,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Worksource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onto Evergreen Park Drive at the landmark, AM PM.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Cs w:val="24"/>
        </w:rPr>
        <w:t>Stop at Evergreen Park Drive at South Evergreen Park Drive. 1000 block Evergreen Park Drive near AM PM Minimart.</w:t>
      </w:r>
      <w:r>
        <w:rPr>
          <w:rFonts w:ascii="Times New Roman" w:hAnsi="Times New Roman" w:cs="Times New Roman"/>
          <w:sz w:val="28"/>
          <w:szCs w:val="24"/>
        </w:rPr>
        <w:tab/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Stop at Evergreen Park Drive at Evergreen Park Drive. 1445 Evergreen Park Drive landmark, Evergreen Park Apartments.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Stop at Evergreen Park Drive at Sherwood Glen Apartments. 1221 Evergreen Park Drive landmark, Sherwood Glen Apartments.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Evergreen Park Drive at Heritage Park Apartments. 1800 block Evergreen Park Drive.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Stop at Evergreen Park Drive at Westlake Apartments. 1919 Evergreen Park Drive landmark, Westlake Apartments.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Left onto </w:t>
      </w:r>
      <w:proofErr w:type="spellStart"/>
      <w:r>
        <w:rPr>
          <w:rFonts w:ascii="Times New Roman" w:hAnsi="Times New Roman" w:cs="Times New Roman"/>
          <w:sz w:val="24"/>
          <w:szCs w:val="24"/>
        </w:rPr>
        <w:t>Lakeridge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Drive.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Point Thurston County Courthouse, at shelter.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Continue onto </w:t>
      </w:r>
      <w:proofErr w:type="spellStart"/>
      <w:r>
        <w:rPr>
          <w:rFonts w:ascii="Times New Roman" w:hAnsi="Times New Roman" w:cs="Times New Roman"/>
          <w:sz w:val="24"/>
          <w:szCs w:val="24"/>
        </w:rPr>
        <w:t>Lakeridge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Drive.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County Courthouse. 2000 </w:t>
      </w:r>
      <w:proofErr w:type="spellStart"/>
      <w:r>
        <w:rPr>
          <w:rFonts w:ascii="Times New Roman" w:hAnsi="Times New Roman" w:cs="Times New Roman"/>
          <w:sz w:val="24"/>
          <w:szCs w:val="24"/>
        </w:rPr>
        <w:t>Lakeridge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Drive landmark, the Thurston County Courthouse.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onto Deschutes Parkway.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Deschutes Parkway at </w:t>
      </w:r>
      <w:proofErr w:type="spellStart"/>
      <w:r>
        <w:rPr>
          <w:rFonts w:ascii="Times New Roman" w:hAnsi="Times New Roman" w:cs="Times New Roman"/>
          <w:sz w:val="24"/>
          <w:szCs w:val="24"/>
        </w:rPr>
        <w:t>Lakeridge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Drive. 1800 block Deschutes Parkway.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Deschutes Parkway at Percival Cove. 1500 block Deschutes Parkway.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Deschutes Parkway at Marathon Park. 1200 block Deschutes Parkway landmark, Marathon Park.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Deschutes Parkway at mansion. 900 block Deschutes Parkway.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Deschutes Parkway at Fifth Avenue. 500 block Deschutes Parkway landmark, pedestrian crossing.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onto Fifth Avenue.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Fifth Avenue at Deschutes Parkway. 600 block Fifth Avenue.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Fifth Avenue at Sylvester Street. 300 block Fifth Avenue landmark, Heritage Park.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onto Columbia Street at the landmark, Bank of America.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onto Olympia Avenue at the landmark, Olympia Center.</w:t>
      </w:r>
    </w:p>
    <w:p w:rsidR="00E31B37" w:rsidRDefault="00E31B37" w:rsidP="00E31B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Columbia Street at State Avenue. 222 North Columbia landmark, the Olympia Center.</w:t>
      </w:r>
    </w:p>
    <w:p w:rsidR="00E0121A" w:rsidRPr="009F0A13" w:rsidRDefault="0052019B" w:rsidP="00E0121A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E0121A" w:rsidRDefault="00E0121A" w:rsidP="00E0121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62B is next:</w:t>
      </w:r>
    </w:p>
    <w:p w:rsidR="00E0121A" w:rsidRDefault="00E0121A" w:rsidP="00E0121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at Olympia Transit Center north entrance</w:t>
      </w:r>
    </w:p>
    <w:p w:rsidR="00E0121A" w:rsidRDefault="00E0121A" w:rsidP="00E0121A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>Arrive at Olympia Transit Center, Bay H</w:t>
      </w:r>
      <w:r>
        <w:t>.</w:t>
      </w:r>
    </w:p>
    <w:p w:rsidR="00854C2B" w:rsidRPr="00E0121A" w:rsidRDefault="00854C2B" w:rsidP="00E0121A"/>
    <w:sectPr w:rsidR="00854C2B" w:rsidRPr="00E0121A" w:rsidSect="00E31B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5D"/>
    <w:rsid w:val="000F6F3D"/>
    <w:rsid w:val="0052019B"/>
    <w:rsid w:val="006908EA"/>
    <w:rsid w:val="0077365D"/>
    <w:rsid w:val="00854C2B"/>
    <w:rsid w:val="00E0121A"/>
    <w:rsid w:val="00E3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E90EF-15C7-4CB8-B462-D8DA017F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12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4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Intercity Transit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Loomis</dc:creator>
  <cp:keywords/>
  <dc:description/>
  <cp:lastModifiedBy>Christina Loomis</cp:lastModifiedBy>
  <cp:revision>6</cp:revision>
  <dcterms:created xsi:type="dcterms:W3CDTF">2018-10-02T16:52:00Z</dcterms:created>
  <dcterms:modified xsi:type="dcterms:W3CDTF">2019-01-25T21:42:00Z</dcterms:modified>
</cp:coreProperties>
</file>